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88" w:lineRule="auto"/>
        <w:ind w:firstLine="708" w:left="0"/>
        <w:jc w:val="center"/>
        <w:rPr>
          <w:sz w:val="28"/>
        </w:rPr>
      </w:pPr>
      <w:r>
        <w:rPr>
          <w:sz w:val="28"/>
        </w:rPr>
        <w:t>Информация об ограничении движения на автодорог</w:t>
      </w:r>
      <w:r>
        <w:rPr>
          <w:sz w:val="28"/>
        </w:rPr>
        <w:t>ах</w:t>
      </w:r>
      <w:r>
        <w:rPr>
          <w:sz w:val="28"/>
        </w:rPr>
        <w:t xml:space="preserve"> </w:t>
      </w:r>
    </w:p>
    <w:p w14:paraId="02000000">
      <w:pPr>
        <w:pStyle w:val="Style_1"/>
        <w:spacing w:line="288" w:lineRule="auto"/>
        <w:ind w:firstLine="708" w:left="0"/>
        <w:jc w:val="center"/>
        <w:rPr>
          <w:sz w:val="28"/>
        </w:rPr>
      </w:pPr>
      <w:r>
        <w:rPr>
          <w:color w:val="000000"/>
          <w:sz w:val="28"/>
        </w:rPr>
        <w:t>Грязовецкого</w:t>
      </w:r>
      <w:r>
        <w:rPr>
          <w:sz w:val="28"/>
        </w:rPr>
        <w:t xml:space="preserve"> </w:t>
      </w:r>
      <w:r>
        <w:rPr>
          <w:sz w:val="28"/>
        </w:rPr>
        <w:t>округа</w:t>
      </w:r>
    </w:p>
    <w:p w14:paraId="03000000">
      <w:pPr>
        <w:pStyle w:val="Style_1"/>
        <w:spacing w:line="288" w:lineRule="auto"/>
        <w:ind w:firstLine="708" w:left="0"/>
        <w:jc w:val="both"/>
        <w:rPr>
          <w:sz w:val="28"/>
        </w:rPr>
      </w:pPr>
    </w:p>
    <w:p w14:paraId="04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целях обеспечения безопасности дорожного движения для предупреждения чрезвычайных ситуаций с </w:t>
      </w:r>
      <w:r>
        <w:rPr>
          <w:color w:val="000000"/>
          <w:sz w:val="28"/>
        </w:rPr>
        <w:t>03 апреля</w:t>
      </w:r>
      <w:r>
        <w:rPr>
          <w:color w:val="000000"/>
          <w:sz w:val="28"/>
        </w:rPr>
        <w:t xml:space="preserve"> 2023 </w:t>
      </w:r>
      <w:r>
        <w:rPr>
          <w:color w:val="000000"/>
          <w:sz w:val="28"/>
        </w:rPr>
        <w:t>года по 03</w:t>
      </w:r>
      <w:r>
        <w:rPr>
          <w:color w:val="000000"/>
          <w:sz w:val="28"/>
        </w:rPr>
        <w:t xml:space="preserve"> мая 2023 </w:t>
      </w:r>
      <w:r>
        <w:rPr>
          <w:color w:val="000000"/>
          <w:sz w:val="28"/>
        </w:rPr>
        <w:t xml:space="preserve">года </w:t>
      </w:r>
      <w:r>
        <w:rPr>
          <w:sz w:val="28"/>
        </w:rPr>
        <w:t>введено вр</w:t>
      </w:r>
      <w:r>
        <w:rPr>
          <w:sz w:val="28"/>
        </w:rPr>
        <w:t>е</w:t>
      </w:r>
      <w:r>
        <w:rPr>
          <w:sz w:val="28"/>
        </w:rPr>
        <w:t>менное ограничение движения транспортных сре</w:t>
      </w:r>
      <w:r>
        <w:rPr>
          <w:sz w:val="28"/>
        </w:rPr>
        <w:t>дств с р</w:t>
      </w:r>
      <w:r>
        <w:rPr>
          <w:sz w:val="28"/>
        </w:rPr>
        <w:t xml:space="preserve">азрешенной </w:t>
      </w:r>
      <w:r>
        <w:rPr>
          <w:sz w:val="28"/>
        </w:rPr>
        <w:t xml:space="preserve">максимальной массой более 8 тонн </w:t>
      </w:r>
      <w:r>
        <w:rPr>
          <w:sz w:val="28"/>
        </w:rPr>
        <w:t>на автодорогах</w:t>
      </w:r>
      <w:r>
        <w:rPr>
          <w:sz w:val="28"/>
        </w:rPr>
        <w:t xml:space="preserve"> </w:t>
      </w:r>
      <w:r>
        <w:rPr>
          <w:color w:val="000000"/>
          <w:sz w:val="28"/>
        </w:rPr>
        <w:t>Грязовецкого</w:t>
      </w:r>
      <w:r>
        <w:rPr>
          <w:sz w:val="28"/>
        </w:rPr>
        <w:t xml:space="preserve"> округа</w:t>
      </w:r>
      <w:r>
        <w:rPr>
          <w:sz w:val="28"/>
        </w:rPr>
        <w:t xml:space="preserve">: </w:t>
      </w:r>
    </w:p>
    <w:p w14:paraId="05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Семёнцево</w:t>
      </w:r>
      <w:r>
        <w:rPr>
          <w:sz w:val="28"/>
        </w:rPr>
        <w:t xml:space="preserve"> – </w:t>
      </w:r>
      <w:r>
        <w:rPr>
          <w:sz w:val="28"/>
        </w:rPr>
        <w:t>Нефедово</w:t>
      </w:r>
    </w:p>
    <w:p w14:paraId="06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Плоское – </w:t>
      </w:r>
      <w:r>
        <w:rPr>
          <w:sz w:val="28"/>
        </w:rPr>
        <w:t>Артемово</w:t>
      </w:r>
    </w:p>
    <w:p w14:paraId="07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Вохтога – </w:t>
      </w:r>
      <w:r>
        <w:rPr>
          <w:sz w:val="28"/>
        </w:rPr>
        <w:t>Демьяново</w:t>
      </w:r>
    </w:p>
    <w:p w14:paraId="08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Скородумка</w:t>
      </w:r>
      <w:r>
        <w:rPr>
          <w:sz w:val="28"/>
        </w:rPr>
        <w:t xml:space="preserve"> - Воздвиженское – </w:t>
      </w:r>
      <w:r>
        <w:rPr>
          <w:sz w:val="28"/>
        </w:rPr>
        <w:t>Куземкино</w:t>
      </w:r>
    </w:p>
    <w:p w14:paraId="09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Слобода – </w:t>
      </w:r>
      <w:r>
        <w:rPr>
          <w:sz w:val="28"/>
        </w:rPr>
        <w:t>Рудино</w:t>
      </w:r>
    </w:p>
    <w:p w14:paraId="0A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Питеримка</w:t>
      </w:r>
      <w:r>
        <w:rPr>
          <w:sz w:val="28"/>
        </w:rPr>
        <w:t xml:space="preserve"> – Старое</w:t>
      </w:r>
    </w:p>
    <w:p w14:paraId="0B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Нефедово</w:t>
      </w:r>
      <w:r>
        <w:rPr>
          <w:sz w:val="28"/>
        </w:rPr>
        <w:t xml:space="preserve"> – </w:t>
      </w:r>
      <w:r>
        <w:rPr>
          <w:sz w:val="28"/>
        </w:rPr>
        <w:t>Третниково</w:t>
      </w:r>
    </w:p>
    <w:p w14:paraId="0C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Барское – </w:t>
      </w:r>
      <w:r>
        <w:rPr>
          <w:sz w:val="28"/>
        </w:rPr>
        <w:t>Евсюково</w:t>
      </w:r>
    </w:p>
    <w:p w14:paraId="0D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Большие Дворища – </w:t>
      </w:r>
      <w:r>
        <w:rPr>
          <w:sz w:val="28"/>
        </w:rPr>
        <w:t>Волосатово</w:t>
      </w:r>
    </w:p>
    <w:p w14:paraId="0E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Демьяново</w:t>
      </w:r>
      <w:r>
        <w:rPr>
          <w:sz w:val="28"/>
        </w:rPr>
        <w:t xml:space="preserve"> – Каменка</w:t>
      </w:r>
    </w:p>
    <w:p w14:paraId="0F000000">
      <w:pPr>
        <w:pStyle w:val="Style_1"/>
        <w:spacing w:line="288" w:lineRule="auto"/>
        <w:ind w:firstLine="708" w:left="0"/>
        <w:jc w:val="both"/>
      </w:pPr>
      <w:r>
        <w:rPr>
          <w:sz w:val="28"/>
        </w:rPr>
        <w:t xml:space="preserve"> </w:t>
      </w:r>
      <w:r>
        <w:rPr>
          <w:sz w:val="28"/>
        </w:rPr>
        <w:t>Косиково</w:t>
      </w:r>
      <w:r>
        <w:rPr>
          <w:sz w:val="28"/>
        </w:rPr>
        <w:t xml:space="preserve"> – Юношеское</w:t>
      </w:r>
    </w:p>
    <w:p w14:paraId="10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Подъезд к д. </w:t>
      </w:r>
      <w:r>
        <w:rPr>
          <w:sz w:val="28"/>
        </w:rPr>
        <w:t>Корбино</w:t>
      </w:r>
    </w:p>
    <w:p w14:paraId="11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>Подъезд к д. Сеньга</w:t>
      </w:r>
    </w:p>
    <w:p w14:paraId="12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>Подъезд к д. Сычево-Щекутьево</w:t>
      </w:r>
    </w:p>
    <w:p w14:paraId="13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>Сопелкино</w:t>
      </w:r>
      <w:r>
        <w:rPr>
          <w:sz w:val="28"/>
        </w:rPr>
        <w:t xml:space="preserve"> - </w:t>
      </w:r>
      <w:r>
        <w:rPr>
          <w:sz w:val="28"/>
        </w:rPr>
        <w:t>Шабаново</w:t>
      </w:r>
      <w:r>
        <w:rPr>
          <w:sz w:val="28"/>
        </w:rPr>
        <w:t xml:space="preserve"> – </w:t>
      </w:r>
      <w:r>
        <w:rPr>
          <w:sz w:val="28"/>
        </w:rPr>
        <w:t>Поповкино</w:t>
      </w:r>
    </w:p>
    <w:p w14:paraId="14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>Криводино-Коротыгино</w:t>
      </w:r>
    </w:p>
    <w:p w14:paraId="15000000">
      <w:pPr>
        <w:pStyle w:val="Style_1"/>
        <w:spacing w:line="288" w:lineRule="auto"/>
        <w:ind w:firstLine="708" w:left="0"/>
        <w:jc w:val="both"/>
        <w:rPr>
          <w:sz w:val="28"/>
        </w:rPr>
      </w:pPr>
      <w:r>
        <w:rPr>
          <w:sz w:val="28"/>
        </w:rPr>
        <w:t>Нефедово-Скалино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ConsPlusNormal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Обычный1"/>
    <w:link w:val="Style_1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Обычный1"/>
    <w:link w:val="Style_1"/>
    <w:rPr>
      <w:rFonts w:ascii="Times New Roman" w:hAnsi="Times New Roman"/>
      <w:sz w:val="20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2023-03-27T14:30:19Z</dcterms:modified>
</cp:coreProperties>
</file>